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4b1f83c9e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4356095ab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d63ea151942e7" /><Relationship Type="http://schemas.openxmlformats.org/officeDocument/2006/relationships/numbering" Target="/word/numbering.xml" Id="R08a80ad9a0534b6e" /><Relationship Type="http://schemas.openxmlformats.org/officeDocument/2006/relationships/settings" Target="/word/settings.xml" Id="R38f0f6c9bad7454b" /><Relationship Type="http://schemas.openxmlformats.org/officeDocument/2006/relationships/image" Target="/word/media/8a51cd95-0eaf-4ed2-ba29-c141571feff6.png" Id="Rbfb4356095ab4e83" /></Relationships>
</file>