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c8059b67e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4eb32d9de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Mas-Saint-Chely,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33bd64db24163" /><Relationship Type="http://schemas.openxmlformats.org/officeDocument/2006/relationships/numbering" Target="/word/numbering.xml" Id="Rd67737cd89514ee8" /><Relationship Type="http://schemas.openxmlformats.org/officeDocument/2006/relationships/settings" Target="/word/settings.xml" Id="R7cae22143ec64321" /><Relationship Type="http://schemas.openxmlformats.org/officeDocument/2006/relationships/image" Target="/word/media/65c16659-3316-4c7d-a4a4-abe216ad8e68.png" Id="Rc9c4eb32d9de48fa" /></Relationships>
</file>