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37c6d7af8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e94ffbcf7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Massongy,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b57c2d3784148" /><Relationship Type="http://schemas.openxmlformats.org/officeDocument/2006/relationships/numbering" Target="/word/numbering.xml" Id="Ra81731fbc1904320" /><Relationship Type="http://schemas.openxmlformats.org/officeDocument/2006/relationships/settings" Target="/word/settings.xml" Id="R9fc83e3bad7945d6" /><Relationship Type="http://schemas.openxmlformats.org/officeDocument/2006/relationships/image" Target="/word/media/6bbece88-8843-453d-a834-1114bc082aac.png" Id="R4fde94ffbcf74a19" /></Relationships>
</file>