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3b264721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b5c07204f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Matringhem,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3872af22e4585" /><Relationship Type="http://schemas.openxmlformats.org/officeDocument/2006/relationships/numbering" Target="/word/numbering.xml" Id="R2fc3c365f75b4527" /><Relationship Type="http://schemas.openxmlformats.org/officeDocument/2006/relationships/settings" Target="/word/settings.xml" Id="R604710caba264868" /><Relationship Type="http://schemas.openxmlformats.org/officeDocument/2006/relationships/image" Target="/word/media/4497356f-049b-4d32-873c-a22c33f24a51.png" Id="R576b5c07204f4b12" /></Relationships>
</file>