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3deb6c5fd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8cedd11ea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Maureilhan,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09426c4834bd7" /><Relationship Type="http://schemas.openxmlformats.org/officeDocument/2006/relationships/numbering" Target="/word/numbering.xml" Id="R9c14d9b83caf4fce" /><Relationship Type="http://schemas.openxmlformats.org/officeDocument/2006/relationships/settings" Target="/word/settings.xml" Id="R434afcb6e9454519" /><Relationship Type="http://schemas.openxmlformats.org/officeDocument/2006/relationships/image" Target="/word/media/cd07dbd1-6c68-4e66-a819-c57646c5caf4.png" Id="Ra398cedd11ea4165" /></Relationships>
</file>