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5875eae2c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2dfbfdf4f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3999290714697" /><Relationship Type="http://schemas.openxmlformats.org/officeDocument/2006/relationships/numbering" Target="/word/numbering.xml" Id="R5bb69ec7aaab4350" /><Relationship Type="http://schemas.openxmlformats.org/officeDocument/2006/relationships/settings" Target="/word/settings.xml" Id="Rd99ec850fc6b4183" /><Relationship Type="http://schemas.openxmlformats.org/officeDocument/2006/relationships/image" Target="/word/media/7d2f1536-3e5b-4582-8d68-141834b12d81.png" Id="Re872dfbfdf4f43c3" /></Relationships>
</file>