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d91534bfc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3f41ebd7c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Mazieres-sur-Beronne,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5439c91fd40ac" /><Relationship Type="http://schemas.openxmlformats.org/officeDocument/2006/relationships/numbering" Target="/word/numbering.xml" Id="Ra36bd078ceaa4e22" /><Relationship Type="http://schemas.openxmlformats.org/officeDocument/2006/relationships/settings" Target="/word/settings.xml" Id="Red9c1841cdc942c7" /><Relationship Type="http://schemas.openxmlformats.org/officeDocument/2006/relationships/image" Target="/word/media/6c3e501a-7879-4e7e-9d84-dc56ed0a1f93.png" Id="R0963f41ebd7c4d25" /></Relationships>
</file>