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ded52b8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17efc48a2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Mecquignies,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eebdc67e945a5" /><Relationship Type="http://schemas.openxmlformats.org/officeDocument/2006/relationships/numbering" Target="/word/numbering.xml" Id="R5e182a867b624d61" /><Relationship Type="http://schemas.openxmlformats.org/officeDocument/2006/relationships/settings" Target="/word/settings.xml" Id="Rc2b16c53d7da4cd3" /><Relationship Type="http://schemas.openxmlformats.org/officeDocument/2006/relationships/image" Target="/word/media/f50d1200-49bc-4553-a1ec-19a4fe9c43b7.png" Id="R36d17efc48a241a2" /></Relationships>
</file>