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524f1b78e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c0001b36f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ec2acaa534c82" /><Relationship Type="http://schemas.openxmlformats.org/officeDocument/2006/relationships/numbering" Target="/word/numbering.xml" Id="Rda465c15abb242cc" /><Relationship Type="http://schemas.openxmlformats.org/officeDocument/2006/relationships/settings" Target="/word/settings.xml" Id="Rffc7a28d9178487f" /><Relationship Type="http://schemas.openxmlformats.org/officeDocument/2006/relationships/image" Target="/word/media/a1c7b60d-01cb-47bf-8acb-faf20a56c78c.png" Id="R8a0c0001b36f42c7" /></Relationships>
</file>