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35200848e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8990a1abe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97d0d998345d6" /><Relationship Type="http://schemas.openxmlformats.org/officeDocument/2006/relationships/numbering" Target="/word/numbering.xml" Id="Raf5c3b4734da495f" /><Relationship Type="http://schemas.openxmlformats.org/officeDocument/2006/relationships/settings" Target="/word/settings.xml" Id="Re02fbdc8a3964753" /><Relationship Type="http://schemas.openxmlformats.org/officeDocument/2006/relationships/image" Target="/word/media/55c153da-6d43-4f66-91fd-5e5050c26d76.png" Id="R6688990a1abe4e4c" /></Relationships>
</file>