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7c869d369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250c9828a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Meillard,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5cde1679d45f0" /><Relationship Type="http://schemas.openxmlformats.org/officeDocument/2006/relationships/numbering" Target="/word/numbering.xml" Id="R84600a2284394f89" /><Relationship Type="http://schemas.openxmlformats.org/officeDocument/2006/relationships/settings" Target="/word/settings.xml" Id="Rd1964dd48ae64423" /><Relationship Type="http://schemas.openxmlformats.org/officeDocument/2006/relationships/image" Target="/word/media/68762314-c96d-4782-a0a4-59c6c723ef00.png" Id="Rb5a250c9828a475d" /></Relationships>
</file>