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f658695d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0d7dd732b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9d0d722414e7a" /><Relationship Type="http://schemas.openxmlformats.org/officeDocument/2006/relationships/numbering" Target="/word/numbering.xml" Id="R3d5088b0ecbc481d" /><Relationship Type="http://schemas.openxmlformats.org/officeDocument/2006/relationships/settings" Target="/word/settings.xml" Id="R71c7e90a48e54325" /><Relationship Type="http://schemas.openxmlformats.org/officeDocument/2006/relationships/image" Target="/word/media/d021beb5-4775-4e7b-a362-3ed06ab4b5c4.png" Id="R05f0d7dd732b451c" /></Relationships>
</file>