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50f77a4b7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564a6b742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Menteix,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ac583d2bd4bd6" /><Relationship Type="http://schemas.openxmlformats.org/officeDocument/2006/relationships/numbering" Target="/word/numbering.xml" Id="R6e3473c800d64e08" /><Relationship Type="http://schemas.openxmlformats.org/officeDocument/2006/relationships/settings" Target="/word/settings.xml" Id="R63b7dd7c40014b3a" /><Relationship Type="http://schemas.openxmlformats.org/officeDocument/2006/relationships/image" Target="/word/media/12755454-7f67-44ff-9124-159c8ef68472.png" Id="R864564a6b74247ea" /></Relationships>
</file>