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ec9bd8b63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1c4f56ad34ff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Mercury,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0ac156a2fd45c0" /><Relationship Type="http://schemas.openxmlformats.org/officeDocument/2006/relationships/numbering" Target="/word/numbering.xml" Id="Rc95ff6267f614d2e" /><Relationship Type="http://schemas.openxmlformats.org/officeDocument/2006/relationships/settings" Target="/word/settings.xml" Id="Rb26cf06cbe3d42da" /><Relationship Type="http://schemas.openxmlformats.org/officeDocument/2006/relationships/image" Target="/word/media/45475ede-2fb2-40dc-9292-753ed3861399.png" Id="R4b11c4f56ad34ffc" /></Relationships>
</file>