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d484ea1db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246e3a348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Meritein,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6e7ab7a5d485d" /><Relationship Type="http://schemas.openxmlformats.org/officeDocument/2006/relationships/numbering" Target="/word/numbering.xml" Id="R97ef910e74d84bed" /><Relationship Type="http://schemas.openxmlformats.org/officeDocument/2006/relationships/settings" Target="/word/settings.xml" Id="R1dc0df9fee3642e3" /><Relationship Type="http://schemas.openxmlformats.org/officeDocument/2006/relationships/image" Target="/word/media/65853308-ba32-43ef-8ef0-f4a3f051c8c1.png" Id="R531246e3a34845b9" /></Relationships>
</file>