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a183a58c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b6f2a67ef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afb012bd4540" /><Relationship Type="http://schemas.openxmlformats.org/officeDocument/2006/relationships/numbering" Target="/word/numbering.xml" Id="R6ef638842c984f4a" /><Relationship Type="http://schemas.openxmlformats.org/officeDocument/2006/relationships/settings" Target="/word/settings.xml" Id="Rfe484b127bc241d8" /><Relationship Type="http://schemas.openxmlformats.org/officeDocument/2006/relationships/image" Target="/word/media/a2680234-6a1b-4aa6-b44a-cadfd244f5fb.png" Id="R06eb6f2a67ef4408" /></Relationships>
</file>