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8fddeecd9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c028fd6b3e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Merlines-Gares,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cd73c55f54782" /><Relationship Type="http://schemas.openxmlformats.org/officeDocument/2006/relationships/numbering" Target="/word/numbering.xml" Id="Rd062f5204ee5430e" /><Relationship Type="http://schemas.openxmlformats.org/officeDocument/2006/relationships/settings" Target="/word/settings.xml" Id="R382fab806c1e4321" /><Relationship Type="http://schemas.openxmlformats.org/officeDocument/2006/relationships/image" Target="/word/media/be37929b-d3cf-4266-aff9-ec7be2584575.png" Id="R81c028fd6b3e4e43" /></Relationships>
</file>