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cc6d27844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6f2784e51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Mesterrieux,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2639440724bd5" /><Relationship Type="http://schemas.openxmlformats.org/officeDocument/2006/relationships/numbering" Target="/word/numbering.xml" Id="Rb30b5d9d78c344ff" /><Relationship Type="http://schemas.openxmlformats.org/officeDocument/2006/relationships/settings" Target="/word/settings.xml" Id="Rca247ccfc7c0411d" /><Relationship Type="http://schemas.openxmlformats.org/officeDocument/2006/relationships/image" Target="/word/media/73d6c42b-5485-4e39-8323-9e733f2be0dc.png" Id="R4256f2784e5147da" /></Relationships>
</file>