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b4fcbf9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709019908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Meursanges,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4aa0f9ead4120" /><Relationship Type="http://schemas.openxmlformats.org/officeDocument/2006/relationships/numbering" Target="/word/numbering.xml" Id="R60851ecdb8d241ea" /><Relationship Type="http://schemas.openxmlformats.org/officeDocument/2006/relationships/settings" Target="/word/settings.xml" Id="R0fef88d28ed9432e" /><Relationship Type="http://schemas.openxmlformats.org/officeDocument/2006/relationships/image" Target="/word/media/affff58f-4847-4191-81d5-06e28d794a5b.png" Id="R2007090199084c8b" /></Relationships>
</file>