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af1bf3ca9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d3c5638af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9baea9294402e" /><Relationship Type="http://schemas.openxmlformats.org/officeDocument/2006/relationships/numbering" Target="/word/numbering.xml" Id="Rcb4f10efdfbe4e32" /><Relationship Type="http://schemas.openxmlformats.org/officeDocument/2006/relationships/settings" Target="/word/settings.xml" Id="R6d83248e99f045ba" /><Relationship Type="http://schemas.openxmlformats.org/officeDocument/2006/relationships/image" Target="/word/media/a10d9ddc-8998-4800-bd33-77e740f07919.png" Id="Rfdfd3c5638af460f" /></Relationships>
</file>