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ef63a04e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4c74540d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Mezieres-sur-Oise,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c38f0bbce4434" /><Relationship Type="http://schemas.openxmlformats.org/officeDocument/2006/relationships/numbering" Target="/word/numbering.xml" Id="R800924052af44ffe" /><Relationship Type="http://schemas.openxmlformats.org/officeDocument/2006/relationships/settings" Target="/word/settings.xml" Id="Rb028cf1ec55b412a" /><Relationship Type="http://schemas.openxmlformats.org/officeDocument/2006/relationships/image" Target="/word/media/2179469f-335a-4024-887c-0b9de68a2d8f.png" Id="Ree994c74540d496f" /></Relationships>
</file>