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421cb66e2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13f5aef59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Mezy-Moulins,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0c637ac2a49ba" /><Relationship Type="http://schemas.openxmlformats.org/officeDocument/2006/relationships/numbering" Target="/word/numbering.xml" Id="R86c50cb2144b47a6" /><Relationship Type="http://schemas.openxmlformats.org/officeDocument/2006/relationships/settings" Target="/word/settings.xml" Id="Rc97e21627c484835" /><Relationship Type="http://schemas.openxmlformats.org/officeDocument/2006/relationships/image" Target="/word/media/1803030d-678d-415e-b6aa-e586be05635f.png" Id="R38513f5aef594f32" /></Relationships>
</file>