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4e8e137f494d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eb1b66595a4f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Milhas,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0c74bbfd7a4a73" /><Relationship Type="http://schemas.openxmlformats.org/officeDocument/2006/relationships/numbering" Target="/word/numbering.xml" Id="R34ca6ab1b9d843d9" /><Relationship Type="http://schemas.openxmlformats.org/officeDocument/2006/relationships/settings" Target="/word/settings.xml" Id="Rf746b54a83094e7f" /><Relationship Type="http://schemas.openxmlformats.org/officeDocument/2006/relationships/image" Target="/word/media/04e80960-ba66-434c-90f2-24ef940d5077.png" Id="R0feb1b66595a4f5e" /></Relationships>
</file>