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e92f52640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ef8530c23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Millencourt-en-Ponthieu,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97a4729574132" /><Relationship Type="http://schemas.openxmlformats.org/officeDocument/2006/relationships/numbering" Target="/word/numbering.xml" Id="R9a4b7f69386b4ace" /><Relationship Type="http://schemas.openxmlformats.org/officeDocument/2006/relationships/settings" Target="/word/settings.xml" Id="Rce16fe74b1424d04" /><Relationship Type="http://schemas.openxmlformats.org/officeDocument/2006/relationships/image" Target="/word/media/26510de1-c16e-4de0-bbe3-163c60255390.png" Id="R8c2ef8530c234e9d" /></Relationships>
</file>