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6b8b65022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5423e227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Minihy-Treguier,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ee3d2ee4a4ba9" /><Relationship Type="http://schemas.openxmlformats.org/officeDocument/2006/relationships/numbering" Target="/word/numbering.xml" Id="Rdc00ea0e96fc414d" /><Relationship Type="http://schemas.openxmlformats.org/officeDocument/2006/relationships/settings" Target="/word/settings.xml" Id="Rf6c57d7fdc434ee8" /><Relationship Type="http://schemas.openxmlformats.org/officeDocument/2006/relationships/image" Target="/word/media/00f91af5-4185-4645-930b-49a3805f2f09.png" Id="R50665423e22746c7" /></Relationships>
</file>