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b846986ea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af8bdd789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Missy-aux-Bois,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722a0983e42aa" /><Relationship Type="http://schemas.openxmlformats.org/officeDocument/2006/relationships/numbering" Target="/word/numbering.xml" Id="R4f3ab9128743479f" /><Relationship Type="http://schemas.openxmlformats.org/officeDocument/2006/relationships/settings" Target="/word/settings.xml" Id="R772543eb0b8344f2" /><Relationship Type="http://schemas.openxmlformats.org/officeDocument/2006/relationships/image" Target="/word/media/d8cd7ad2-c85f-462a-bf09-e7c40cecc251.png" Id="R5a1af8bdd7894116" /></Relationships>
</file>