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e48162bc7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80fadd987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Mittelhausen,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c171f5a6a4c18" /><Relationship Type="http://schemas.openxmlformats.org/officeDocument/2006/relationships/numbering" Target="/word/numbering.xml" Id="R4524a3812e9f4fa4" /><Relationship Type="http://schemas.openxmlformats.org/officeDocument/2006/relationships/settings" Target="/word/settings.xml" Id="R0e0bcf9cd25f4cb4" /><Relationship Type="http://schemas.openxmlformats.org/officeDocument/2006/relationships/image" Target="/word/media/3acdc5d0-2e0e-4679-9ab1-aa3d39926761.png" Id="R03b80fadd98748f5" /></Relationships>
</file>