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600a9272e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c5077b346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Moca-Croce,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34cf9add94cf1" /><Relationship Type="http://schemas.openxmlformats.org/officeDocument/2006/relationships/numbering" Target="/word/numbering.xml" Id="R6a7123ff415f4e71" /><Relationship Type="http://schemas.openxmlformats.org/officeDocument/2006/relationships/settings" Target="/word/settings.xml" Id="R50c98a3084104922" /><Relationship Type="http://schemas.openxmlformats.org/officeDocument/2006/relationships/image" Target="/word/media/fa6de30a-5f8c-43fc-9d09-528fb3c0f657.png" Id="R974c5077b3464ef2" /></Relationships>
</file>