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8901c1fb6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8bef4a3a7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Moidrey,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764fefd564997" /><Relationship Type="http://schemas.openxmlformats.org/officeDocument/2006/relationships/numbering" Target="/word/numbering.xml" Id="R18aadf39b5a646f8" /><Relationship Type="http://schemas.openxmlformats.org/officeDocument/2006/relationships/settings" Target="/word/settings.xml" Id="R6ed381cd7ece42c7" /><Relationship Type="http://schemas.openxmlformats.org/officeDocument/2006/relationships/image" Target="/word/media/4baa0b04-3dd6-4e54-a556-ea800aaebd90.png" Id="R4838bef4a3a74aef" /></Relationships>
</file>