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b4cf6c5d7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fa464b7e7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Moireville,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3435ca69b49fd" /><Relationship Type="http://schemas.openxmlformats.org/officeDocument/2006/relationships/numbering" Target="/word/numbering.xml" Id="Rd4e18b5f966341c0" /><Relationship Type="http://schemas.openxmlformats.org/officeDocument/2006/relationships/settings" Target="/word/settings.xml" Id="R3ea97c38c0894731" /><Relationship Type="http://schemas.openxmlformats.org/officeDocument/2006/relationships/image" Target="/word/media/c67ecbd8-b5dc-4fc6-a6a7-588843548816.png" Id="Rf9dfa464b7e74224" /></Relationships>
</file>