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9029bb8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44765beb3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a395900984e1e" /><Relationship Type="http://schemas.openxmlformats.org/officeDocument/2006/relationships/numbering" Target="/word/numbering.xml" Id="R7ca0eb0aeaf540ee" /><Relationship Type="http://schemas.openxmlformats.org/officeDocument/2006/relationships/settings" Target="/word/settings.xml" Id="Ree424e798a0c4aa6" /><Relationship Type="http://schemas.openxmlformats.org/officeDocument/2006/relationships/image" Target="/word/media/f9af0b61-041d-4bb5-819f-bfd5e02c0c3b.png" Id="R95144765beb3421c" /></Relationships>
</file>