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77ecceb69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861ad5734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61fdc9cee43e3" /><Relationship Type="http://schemas.openxmlformats.org/officeDocument/2006/relationships/numbering" Target="/word/numbering.xml" Id="R405ca8bfaa754898" /><Relationship Type="http://schemas.openxmlformats.org/officeDocument/2006/relationships/settings" Target="/word/settings.xml" Id="Redde93eeffb94fd2" /><Relationship Type="http://schemas.openxmlformats.org/officeDocument/2006/relationships/image" Target="/word/media/735ad3bf-de61-4213-93e0-fea4b2f65ee0.png" Id="R385861ad57344ff4" /></Relationships>
</file>