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d24a94816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1896591fb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7ba8a311047b8" /><Relationship Type="http://schemas.openxmlformats.org/officeDocument/2006/relationships/numbering" Target="/word/numbering.xml" Id="R327a9d157deb4e2f" /><Relationship Type="http://schemas.openxmlformats.org/officeDocument/2006/relationships/settings" Target="/word/settings.xml" Id="R6f9de497887645ea" /><Relationship Type="http://schemas.openxmlformats.org/officeDocument/2006/relationships/image" Target="/word/media/6ceefefb-e4b4-4895-89c0-3ad3e532964f.png" Id="R6541896591fb429d" /></Relationships>
</file>