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a307aa37e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41349660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93bf9087e42c8" /><Relationship Type="http://schemas.openxmlformats.org/officeDocument/2006/relationships/numbering" Target="/word/numbering.xml" Id="R2869a441d02a47cd" /><Relationship Type="http://schemas.openxmlformats.org/officeDocument/2006/relationships/settings" Target="/word/settings.xml" Id="Rca33e7f4efcc4848" /><Relationship Type="http://schemas.openxmlformats.org/officeDocument/2006/relationships/image" Target="/word/media/77122632-2d0a-43a6-8c93-570058c480ab.png" Id="R11c41349660e495e" /></Relationships>
</file>