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f024a7ca0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96c0d2119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56de1867e4f6c" /><Relationship Type="http://schemas.openxmlformats.org/officeDocument/2006/relationships/numbering" Target="/word/numbering.xml" Id="Rbcee04ab95b14e79" /><Relationship Type="http://schemas.openxmlformats.org/officeDocument/2006/relationships/settings" Target="/word/settings.xml" Id="R54895d7ea3a04ada" /><Relationship Type="http://schemas.openxmlformats.org/officeDocument/2006/relationships/image" Target="/word/media/4543e50f-9d7a-40e4-8c0b-6673b3eebdd6.png" Id="R32f96c0d21194d0a" /></Relationships>
</file>