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c362e5f36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6b7b3fcb3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Monce-en-Saosnois,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48be31f746c7" /><Relationship Type="http://schemas.openxmlformats.org/officeDocument/2006/relationships/numbering" Target="/word/numbering.xml" Id="Rda1d6f34b8234d53" /><Relationship Type="http://schemas.openxmlformats.org/officeDocument/2006/relationships/settings" Target="/word/settings.xml" Id="R9172f735b1724f9b" /><Relationship Type="http://schemas.openxmlformats.org/officeDocument/2006/relationships/image" Target="/word/media/bbc35ce7-fa13-4356-9e05-cef61f6aa6a0.png" Id="R76f6b7b3fcb3438a" /></Relationships>
</file>