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74fb3e52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566351d1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fb16a401b497e" /><Relationship Type="http://schemas.openxmlformats.org/officeDocument/2006/relationships/numbering" Target="/word/numbering.xml" Id="R5d8b074cfc2048e0" /><Relationship Type="http://schemas.openxmlformats.org/officeDocument/2006/relationships/settings" Target="/word/settings.xml" Id="R92c4eec47f6b4f62" /><Relationship Type="http://schemas.openxmlformats.org/officeDocument/2006/relationships/image" Target="/word/media/983c1b1e-af59-44a1-89db-1d44d8bb0eb2.png" Id="R835566351d1f4927" /></Relationships>
</file>