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a530d4495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b1f537c46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Monjourde,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a815c4831480f" /><Relationship Type="http://schemas.openxmlformats.org/officeDocument/2006/relationships/numbering" Target="/word/numbering.xml" Id="Rf051d6d8fa32427b" /><Relationship Type="http://schemas.openxmlformats.org/officeDocument/2006/relationships/settings" Target="/word/settings.xml" Id="Rcce047432bf346d7" /><Relationship Type="http://schemas.openxmlformats.org/officeDocument/2006/relationships/image" Target="/word/media/7b38a0bc-10f2-4d36-8244-d2ca196a1baa.png" Id="R6acb1f537c4649f4" /></Relationships>
</file>