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c367102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14f7f47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1f1c7cb14e86" /><Relationship Type="http://schemas.openxmlformats.org/officeDocument/2006/relationships/numbering" Target="/word/numbering.xml" Id="R11d7e231df8c4f73" /><Relationship Type="http://schemas.openxmlformats.org/officeDocument/2006/relationships/settings" Target="/word/settings.xml" Id="Rdc0b800ca6934db6" /><Relationship Type="http://schemas.openxmlformats.org/officeDocument/2006/relationships/image" Target="/word/media/2e4b9b4a-be6c-4c6b-bd99-82b7559ff16d.png" Id="Rd49714f7f4724c31" /></Relationships>
</file>