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946cc48e0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391a999b7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Monmarves,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b8a02b25d4ac6" /><Relationship Type="http://schemas.openxmlformats.org/officeDocument/2006/relationships/numbering" Target="/word/numbering.xml" Id="R0e82cd42e8ac47ef" /><Relationship Type="http://schemas.openxmlformats.org/officeDocument/2006/relationships/settings" Target="/word/settings.xml" Id="R961c588ef5b847dd" /><Relationship Type="http://schemas.openxmlformats.org/officeDocument/2006/relationships/image" Target="/word/media/db3461cd-9cb0-44b1-a1de-f6557b96cfac.png" Id="Rc97391a999b74bea" /></Relationships>
</file>