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fdc591e8d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2ef8fd36e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Monsols,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6d9bc6ea44a8b" /><Relationship Type="http://schemas.openxmlformats.org/officeDocument/2006/relationships/numbering" Target="/word/numbering.xml" Id="R9399edf7bdeb443d" /><Relationship Type="http://schemas.openxmlformats.org/officeDocument/2006/relationships/settings" Target="/word/settings.xml" Id="Reb3fa064d2c24617" /><Relationship Type="http://schemas.openxmlformats.org/officeDocument/2006/relationships/image" Target="/word/media/97ff3557-bfaa-44c9-9df4-ea63d9998b0c.png" Id="R6712ef8fd36e4dc7" /></Relationships>
</file>