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a8e755edd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d95bf29df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Mont-de-Vougney,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05755334d48f7" /><Relationship Type="http://schemas.openxmlformats.org/officeDocument/2006/relationships/numbering" Target="/word/numbering.xml" Id="Rbac201bbc271419b" /><Relationship Type="http://schemas.openxmlformats.org/officeDocument/2006/relationships/settings" Target="/word/settings.xml" Id="Rb2ae45dc2b074e40" /><Relationship Type="http://schemas.openxmlformats.org/officeDocument/2006/relationships/image" Target="/word/media/ba3ee1ff-a7f0-4293-8d9b-78c0040fe32f.png" Id="R090d95bf29df458c" /></Relationships>
</file>