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00853b99c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cfd8a92eb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Mont-Denis,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2115c4d614c29" /><Relationship Type="http://schemas.openxmlformats.org/officeDocument/2006/relationships/numbering" Target="/word/numbering.xml" Id="R8bf42e984dad4cac" /><Relationship Type="http://schemas.openxmlformats.org/officeDocument/2006/relationships/settings" Target="/word/settings.xml" Id="R6e70f8e1a7b5441e" /><Relationship Type="http://schemas.openxmlformats.org/officeDocument/2006/relationships/image" Target="/word/media/fd91a42a-ef80-4f72-bc4b-a8fe7cb324bc.png" Id="R5a3cfd8a92eb46d9" /></Relationships>
</file>