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014477c8f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6a53fba6e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July,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e80560fe747bd" /><Relationship Type="http://schemas.openxmlformats.org/officeDocument/2006/relationships/numbering" Target="/word/numbering.xml" Id="Ra23b6cde4c694112" /><Relationship Type="http://schemas.openxmlformats.org/officeDocument/2006/relationships/settings" Target="/word/settings.xml" Id="Re35d86a158244a73" /><Relationship Type="http://schemas.openxmlformats.org/officeDocument/2006/relationships/image" Target="/word/media/eb57cc15-c626-4024-8ec7-639020d10a99.png" Id="Rf506a53fba6e4b90" /></Relationships>
</file>