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65a54b4e1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c393670fb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Montaigut-sur-Save,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437afdac54003" /><Relationship Type="http://schemas.openxmlformats.org/officeDocument/2006/relationships/numbering" Target="/word/numbering.xml" Id="R79ecabd8a3454ed0" /><Relationship Type="http://schemas.openxmlformats.org/officeDocument/2006/relationships/settings" Target="/word/settings.xml" Id="Radb97681e968444e" /><Relationship Type="http://schemas.openxmlformats.org/officeDocument/2006/relationships/image" Target="/word/media/d7d4b10e-abfc-414b-b4da-aa4932c7ed45.png" Id="R662c393670fb4014" /></Relationships>
</file>