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bf9969994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75b6c28a4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76dd5cb7745a0" /><Relationship Type="http://schemas.openxmlformats.org/officeDocument/2006/relationships/numbering" Target="/word/numbering.xml" Id="R2d8e5d6d87444eb6" /><Relationship Type="http://schemas.openxmlformats.org/officeDocument/2006/relationships/settings" Target="/word/settings.xml" Id="Rbfc8e08d53804faa" /><Relationship Type="http://schemas.openxmlformats.org/officeDocument/2006/relationships/image" Target="/word/media/236a8cde-9b6f-488d-a579-826d0a6207a6.png" Id="R59a75b6c28a44e74" /></Relationships>
</file>