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3a8ae74e5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c9f093c9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Montalet-le-Bois,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9180c34ad4ce3" /><Relationship Type="http://schemas.openxmlformats.org/officeDocument/2006/relationships/numbering" Target="/word/numbering.xml" Id="R5fe7f1969b42422b" /><Relationship Type="http://schemas.openxmlformats.org/officeDocument/2006/relationships/settings" Target="/word/settings.xml" Id="R43c9d7b226ac4719" /><Relationship Type="http://schemas.openxmlformats.org/officeDocument/2006/relationships/image" Target="/word/media/f2e9b1c7-7b42-478e-afc1-cc870b7ce45f.png" Id="Rc3ec9f093c9241fe" /></Relationships>
</file>