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1edb3a608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3d5f7cdde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841b17ac64de2" /><Relationship Type="http://schemas.openxmlformats.org/officeDocument/2006/relationships/numbering" Target="/word/numbering.xml" Id="R7d40a599a6ce48f5" /><Relationship Type="http://schemas.openxmlformats.org/officeDocument/2006/relationships/settings" Target="/word/settings.xml" Id="R24900b34c35943d7" /><Relationship Type="http://schemas.openxmlformats.org/officeDocument/2006/relationships/image" Target="/word/media/2856d1f0-d914-44d5-9e6e-58bc006e014b.png" Id="Re5d3d5f7cdde4195" /></Relationships>
</file>