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01c5eac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8c1a41b8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9ddd25464fe6" /><Relationship Type="http://schemas.openxmlformats.org/officeDocument/2006/relationships/numbering" Target="/word/numbering.xml" Id="R33d30d2fb5a64857" /><Relationship Type="http://schemas.openxmlformats.org/officeDocument/2006/relationships/settings" Target="/word/settings.xml" Id="R386579ed13c04841" /><Relationship Type="http://schemas.openxmlformats.org/officeDocument/2006/relationships/image" Target="/word/media/67a1d978-6ec7-4c2d-8649-f14cec36513f.png" Id="R1a098c1a41b84636" /></Relationships>
</file>