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53bb250b0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2c38993bf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58d9a57944227" /><Relationship Type="http://schemas.openxmlformats.org/officeDocument/2006/relationships/numbering" Target="/word/numbering.xml" Id="Rbfc88845845f434b" /><Relationship Type="http://schemas.openxmlformats.org/officeDocument/2006/relationships/settings" Target="/word/settings.xml" Id="R616d37b5dfdf4408" /><Relationship Type="http://schemas.openxmlformats.org/officeDocument/2006/relationships/image" Target="/word/media/93fe59f1-8e92-4b95-b11e-01028a163296.png" Id="R5792c38993bf48c8" /></Relationships>
</file>